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71" w:rsidRDefault="00404971" w:rsidP="00404971">
      <w:pPr>
        <w:spacing w:after="0" w:line="240" w:lineRule="auto"/>
      </w:pPr>
      <w:r>
        <w:t>REPUBLIKA HRVATSKA</w:t>
      </w:r>
    </w:p>
    <w:p w:rsidR="00404971" w:rsidRDefault="00404971" w:rsidP="00404971">
      <w:pPr>
        <w:spacing w:after="0" w:line="240" w:lineRule="auto"/>
      </w:pPr>
      <w:r>
        <w:t>OSNOVNA ŠKOLA SELA</w:t>
      </w:r>
    </w:p>
    <w:p w:rsidR="00404971" w:rsidRPr="00446464" w:rsidRDefault="00404971" w:rsidP="00404971">
      <w:pPr>
        <w:spacing w:after="0" w:line="240" w:lineRule="auto"/>
      </w:pPr>
      <w:r w:rsidRPr="00446464">
        <w:t>Sela 103</w:t>
      </w:r>
    </w:p>
    <w:p w:rsidR="00404971" w:rsidRPr="00446464" w:rsidRDefault="00446464" w:rsidP="00404971">
      <w:pPr>
        <w:spacing w:after="0" w:line="240" w:lineRule="auto"/>
      </w:pPr>
      <w:r w:rsidRPr="00446464">
        <w:t>Klasa:112-02-01/18</w:t>
      </w:r>
      <w:r w:rsidR="00404971" w:rsidRPr="00446464">
        <w:t>-01</w:t>
      </w:r>
    </w:p>
    <w:p w:rsidR="00404971" w:rsidRPr="00446464" w:rsidRDefault="00404971" w:rsidP="00404971">
      <w:pPr>
        <w:spacing w:after="0" w:line="240" w:lineRule="auto"/>
      </w:pPr>
      <w:r w:rsidRPr="00446464">
        <w:t>Urboj: 2176-22-01/1</w:t>
      </w:r>
      <w:r w:rsidR="00446464">
        <w:t>8-18</w:t>
      </w:r>
    </w:p>
    <w:p w:rsidR="00404971" w:rsidRPr="00446464" w:rsidRDefault="00404971" w:rsidP="00404971">
      <w:pPr>
        <w:spacing w:after="0" w:line="240" w:lineRule="auto"/>
      </w:pPr>
      <w:r w:rsidRPr="00446464">
        <w:t xml:space="preserve">Sela, </w:t>
      </w:r>
      <w:r w:rsidR="00E02017">
        <w:t>4.9</w:t>
      </w:r>
      <w:r w:rsidR="00446464" w:rsidRPr="00446464">
        <w:t>.2018.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>Na temelju članka 107. Zakona o odgoju i obrazovanju u osnovnoj i srednjoj školi (N/N br. 87/08.,86/09.,92/10.,105/10.,90/11.,16/12.,86/12., i 94/14</w:t>
      </w:r>
      <w:r w:rsidR="00E02017">
        <w:t>, 7/17, 68/18</w:t>
      </w:r>
      <w:r>
        <w:t>.) Osnovna škola Sela, Sela 103, 44273 Sela raspisuje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N A T J E Č A J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za popunu radnih mjesta (M/Ž)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E02017" w:rsidP="00404971">
      <w:pPr>
        <w:pStyle w:val="ListParagraph"/>
        <w:numPr>
          <w:ilvl w:val="0"/>
          <w:numId w:val="1"/>
        </w:numPr>
        <w:spacing w:after="0" w:line="240" w:lineRule="auto"/>
      </w:pPr>
      <w:r>
        <w:t>Kuhar/ica</w:t>
      </w:r>
      <w:r w:rsidR="00404971">
        <w:t xml:space="preserve"> – </w:t>
      </w:r>
      <w:r>
        <w:t>2</w:t>
      </w:r>
      <w:r w:rsidR="00F638F0">
        <w:t>0</w:t>
      </w:r>
      <w:r w:rsidR="00404971">
        <w:t xml:space="preserve"> sati ukupnog tjednog radnog vremena na neodređeno radno vrijeme</w:t>
      </w:r>
      <w:r w:rsidR="00F638F0">
        <w:t xml:space="preserve"> u </w:t>
      </w:r>
      <w:r>
        <w:t>nepunom radnom vremenu</w:t>
      </w:r>
      <w:r w:rsidR="007B2AE0">
        <w:t>.</w:t>
      </w:r>
    </w:p>
    <w:p w:rsidR="006058B6" w:rsidRDefault="006058B6" w:rsidP="00F638F0">
      <w:pPr>
        <w:pStyle w:val="ListParagraph"/>
        <w:spacing w:after="0" w:line="240" w:lineRule="auto"/>
      </w:pPr>
    </w:p>
    <w:p w:rsidR="00404971" w:rsidRDefault="00404971" w:rsidP="006058B6">
      <w:pPr>
        <w:pStyle w:val="ListParagraph"/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E02017" w:rsidP="00404971">
      <w:pPr>
        <w:spacing w:after="0" w:line="240" w:lineRule="auto"/>
      </w:pPr>
      <w:r>
        <w:t>Mjesto rada je u sjedištu škole Sela, a prema potrebi i izvan sjedišta škole.</w:t>
      </w:r>
    </w:p>
    <w:p w:rsidR="00E02017" w:rsidRDefault="00E02017" w:rsidP="00404971">
      <w:pPr>
        <w:spacing w:after="0" w:line="240" w:lineRule="auto"/>
      </w:pPr>
    </w:p>
    <w:p w:rsidR="00404971" w:rsidRDefault="00404971" w:rsidP="009124E3">
      <w:pPr>
        <w:spacing w:after="0" w:line="240" w:lineRule="auto"/>
      </w:pPr>
      <w:r>
        <w:t>Uvjeti natječaja prema članku 10</w:t>
      </w:r>
      <w:r w:rsidR="00E02017">
        <w:t>5</w:t>
      </w:r>
      <w:r>
        <w:t>. Zakona o odgoju i obrazovanju u osnovnoj i srednjoj školi (N/N 87/08.,86/09.,92/10.,105/10.,90/11.,5712.,16/12.,86/12. i 94/14</w:t>
      </w:r>
      <w:r w:rsidR="00E02017">
        <w:t>, 7/17 i 68/18.</w:t>
      </w:r>
      <w:r>
        <w:t>)).</w:t>
      </w:r>
    </w:p>
    <w:p w:rsidR="00E02017" w:rsidRDefault="00E02017" w:rsidP="009124E3">
      <w:pPr>
        <w:spacing w:after="0" w:line="240" w:lineRule="auto"/>
      </w:pPr>
      <w:r>
        <w:t>U radni odnos ne može biti primjena osoba za čiji prijam postoje zapreke za zasnivanje radnog odnosa iz članka 106. Zakona o odgoju i obrazovanju u osnovnoj i srednjoj školi. Da ne postoji zakonske zapreka za zasnivanje radnog odnosa u školi potrebno je dokazati ispravom nadležnog suda odnosno drugog tijela koja ima  uvid u kaznanu evidenciju – ista ne smije biti starija od 30 dana.</w:t>
      </w:r>
    </w:p>
    <w:p w:rsidR="00E02017" w:rsidRDefault="00E02017" w:rsidP="009124E3">
      <w:pPr>
        <w:spacing w:after="0" w:line="240" w:lineRule="auto"/>
      </w:pPr>
    </w:p>
    <w:p w:rsidR="00404971" w:rsidRDefault="00404971" w:rsidP="009124E3">
      <w:pPr>
        <w:spacing w:after="0" w:line="240" w:lineRule="auto"/>
      </w:pPr>
      <w:r>
        <w:t>Uz prijavu na natječaj potrebno je priložiti: zamolbu, životopis, dokaz o vrsti i stupnju stručne spreme (preslik), domovnicu (preslik),  i potvrda o podacima iz matične evidencije HZMO.</w:t>
      </w:r>
    </w:p>
    <w:p w:rsidR="00E02017" w:rsidRDefault="00E02017" w:rsidP="00B32B14">
      <w:pPr>
        <w:spacing w:after="0" w:line="240" w:lineRule="auto"/>
      </w:pPr>
    </w:p>
    <w:p w:rsidR="00B32B14" w:rsidRDefault="00B32B14" w:rsidP="00B32B14">
      <w:pPr>
        <w:spacing w:after="0" w:line="240" w:lineRule="auto"/>
      </w:pPr>
      <w:r>
        <w:t>Ako kandidat ostvaruje pravo prednosti pri zapošljavanju na temelju  Zakonskih odredbi dužan je u prijavi na natječaj pozvati se na to pravo i priložiti sve dokaze propisane posebnim zakonom i ima prednost u odnosu na ostale kandidate samo  pod jednakim uvjetima.</w:t>
      </w:r>
    </w:p>
    <w:p w:rsidR="00FC2192" w:rsidRDefault="00FC2192" w:rsidP="00B32B14">
      <w:pPr>
        <w:spacing w:after="0" w:line="240" w:lineRule="auto"/>
      </w:pPr>
      <w:r>
        <w:t>Pravo prednosti prilikom zapošljavanja moguće je ostvariti prema članku 102. Zakona o hrvatskim braniteljima iz Domovinskog rata i članovima njihovih obitelji (N/N br.121/17), članka 48.f Zakona o zaštiti vojnih i civilnih invalida rata i članka 9. Zakona o profesionalnoj rehabilitaciji i zapošljavanju osoba s invaliditetom (N/N 157/13 i 152/14).</w:t>
      </w:r>
    </w:p>
    <w:p w:rsidR="00FC2192" w:rsidRDefault="00FC2192" w:rsidP="00B32B14">
      <w:pPr>
        <w:spacing w:after="0" w:line="240" w:lineRule="auto"/>
      </w:pPr>
    </w:p>
    <w:p w:rsidR="00B32B14" w:rsidRDefault="00B32B14" w:rsidP="00B32B14">
      <w:pPr>
        <w:spacing w:after="0" w:line="240" w:lineRule="auto"/>
      </w:pPr>
      <w:r>
        <w:t xml:space="preserve">Kandidat koji se poziva na pravo prednosti pri zapošljavanju u skladu s člankom 101. Zakona o hrvatskim braniteljima iz Domovinskog rata i članovima njihovih obitelji (N/N br. 121/17) uz prijavu na javni natječaj dužan je priložiti, osim dokaza o ispunjavanju traženih uvjeta i sve potrebne dokaze dostupne na poveznici Ministarstva hrvatskih branitelja: https://branitelji.gov.hr/zaposljavanje-843/843. </w:t>
      </w:r>
    </w:p>
    <w:p w:rsidR="00404971" w:rsidRDefault="00404971" w:rsidP="009124E3">
      <w:pPr>
        <w:spacing w:after="0" w:line="240" w:lineRule="auto"/>
      </w:pPr>
      <w:r>
        <w:t>Prijava s nepotpunom dokumentacijom neće se razmatrati.</w:t>
      </w:r>
    </w:p>
    <w:p w:rsidR="00404971" w:rsidRDefault="00404971" w:rsidP="00404971">
      <w:pPr>
        <w:spacing w:after="0" w:line="240" w:lineRule="auto"/>
      </w:pPr>
      <w:r>
        <w:t>Rok za podnošenje prijave je osam (8) dana od dana objave natječaja.</w:t>
      </w:r>
    </w:p>
    <w:p w:rsidR="009124E3" w:rsidRDefault="00FC2192" w:rsidP="00404971">
      <w:pPr>
        <w:spacing w:after="0" w:line="240" w:lineRule="auto"/>
      </w:pPr>
      <w:r>
        <w:lastRenderedPageBreak/>
        <w:t>O rezultatima natječaja kandidati će biti obaviješteni pismenim putem u roku od 15 dana od dana donošenja odluke o prijemu u radni odnos.</w:t>
      </w:r>
      <w:bookmarkStart w:id="0" w:name="_GoBack"/>
      <w:bookmarkEnd w:id="0"/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 xml:space="preserve">Prijave slati na adresu:                                               </w:t>
      </w:r>
    </w:p>
    <w:p w:rsidR="00404971" w:rsidRDefault="00404971" w:rsidP="00404971">
      <w:pPr>
        <w:spacing w:after="0" w:line="240" w:lineRule="auto"/>
      </w:pPr>
      <w:r>
        <w:t xml:space="preserve">Osnovna škola sela                                                     </w:t>
      </w:r>
    </w:p>
    <w:p w:rsidR="00404971" w:rsidRDefault="00404971" w:rsidP="00404971">
      <w:pPr>
        <w:spacing w:after="0" w:line="240" w:lineRule="auto"/>
      </w:pPr>
      <w:r>
        <w:t>Sela 103</w:t>
      </w:r>
    </w:p>
    <w:p w:rsidR="00404971" w:rsidRDefault="00404971" w:rsidP="00404971">
      <w:pPr>
        <w:spacing w:after="0" w:line="240" w:lineRule="auto"/>
      </w:pPr>
      <w:r>
        <w:t>44273 Sela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                                          RAVNATELJICA: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                                          Đurđica Bočina</w:t>
      </w:r>
    </w:p>
    <w:p w:rsidR="00526230" w:rsidRDefault="00526230"/>
    <w:sectPr w:rsidR="0052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7376"/>
    <w:multiLevelType w:val="hybridMultilevel"/>
    <w:tmpl w:val="8A7E8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71"/>
    <w:rsid w:val="00041A13"/>
    <w:rsid w:val="00404971"/>
    <w:rsid w:val="00446464"/>
    <w:rsid w:val="00526230"/>
    <w:rsid w:val="006058B6"/>
    <w:rsid w:val="007B2AE0"/>
    <w:rsid w:val="00874DB6"/>
    <w:rsid w:val="009124E3"/>
    <w:rsid w:val="00B32B14"/>
    <w:rsid w:val="00E02017"/>
    <w:rsid w:val="00F638F0"/>
    <w:rsid w:val="00FC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6143-9CC3-488A-9450-DA6DCEE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2018-09-03T06:12:00Z</cp:lastPrinted>
  <dcterms:created xsi:type="dcterms:W3CDTF">2018-09-03T06:15:00Z</dcterms:created>
  <dcterms:modified xsi:type="dcterms:W3CDTF">2018-09-03T06:15:00Z</dcterms:modified>
</cp:coreProperties>
</file>